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D8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l’anno scolastico___________, nella classe ___________ si propone l’adozione del testo:</w:t>
      </w:r>
    </w:p>
    <w:p w:rsidR="00666FD8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66FD8" w:rsidRPr="00AA05F7" w:rsidRDefault="000052BE" w:rsidP="00666FD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AA05F7">
        <w:rPr>
          <w:rFonts w:ascii="Times New Roman" w:hAnsi="Times New Roman" w:cs="Times New Roman"/>
          <w:lang w:val="en-US"/>
        </w:rPr>
        <w:t>Cattaneo</w:t>
      </w:r>
      <w:proofErr w:type="spellEnd"/>
      <w:r w:rsidR="00666FD8" w:rsidRPr="00AA05F7">
        <w:rPr>
          <w:rFonts w:ascii="Times New Roman" w:hAnsi="Times New Roman" w:cs="Times New Roman"/>
          <w:lang w:val="en-US"/>
        </w:rPr>
        <w:t xml:space="preserve"> </w:t>
      </w:r>
      <w:r w:rsidRPr="00AA05F7">
        <w:rPr>
          <w:rFonts w:ascii="Times New Roman" w:hAnsi="Times New Roman" w:cs="Times New Roman"/>
          <w:lang w:val="en-US"/>
        </w:rPr>
        <w:t>A</w:t>
      </w:r>
      <w:r w:rsidR="00666FD8" w:rsidRPr="00AA05F7">
        <w:rPr>
          <w:rFonts w:ascii="Times New Roman" w:hAnsi="Times New Roman" w:cs="Times New Roman"/>
          <w:lang w:val="en-US"/>
        </w:rPr>
        <w:t xml:space="preserve">. </w:t>
      </w:r>
      <w:r w:rsidRPr="00AA05F7">
        <w:rPr>
          <w:rFonts w:ascii="Times New Roman" w:hAnsi="Times New Roman" w:cs="Times New Roman"/>
          <w:lang w:val="en-US"/>
        </w:rPr>
        <w:t>–</w:t>
      </w:r>
      <w:r w:rsidR="00666FD8" w:rsidRPr="00AA05F7">
        <w:rPr>
          <w:rFonts w:ascii="Times New Roman" w:hAnsi="Times New Roman" w:cs="Times New Roman"/>
          <w:lang w:val="en-US"/>
        </w:rPr>
        <w:t xml:space="preserve"> </w:t>
      </w:r>
      <w:r w:rsidRPr="00AA05F7">
        <w:rPr>
          <w:rFonts w:ascii="Times New Roman" w:hAnsi="Times New Roman" w:cs="Times New Roman"/>
          <w:lang w:val="en-US"/>
        </w:rPr>
        <w:t xml:space="preserve">De </w:t>
      </w:r>
      <w:proofErr w:type="spellStart"/>
      <w:r w:rsidRPr="00AA05F7">
        <w:rPr>
          <w:rFonts w:ascii="Times New Roman" w:hAnsi="Times New Roman" w:cs="Times New Roman"/>
          <w:lang w:val="en-US"/>
        </w:rPr>
        <w:t>Flaviis</w:t>
      </w:r>
      <w:proofErr w:type="spellEnd"/>
      <w:r w:rsidR="00666FD8" w:rsidRPr="00AA05F7">
        <w:rPr>
          <w:rFonts w:ascii="Times New Roman" w:hAnsi="Times New Roman" w:cs="Times New Roman"/>
          <w:lang w:val="en-US"/>
        </w:rPr>
        <w:t xml:space="preserve"> </w:t>
      </w:r>
      <w:r w:rsidRPr="00AA05F7">
        <w:rPr>
          <w:rFonts w:ascii="Times New Roman" w:hAnsi="Times New Roman" w:cs="Times New Roman"/>
          <w:lang w:val="en-US"/>
        </w:rPr>
        <w:t>D</w:t>
      </w:r>
      <w:r w:rsidR="00666FD8" w:rsidRPr="00AA05F7">
        <w:rPr>
          <w:rFonts w:ascii="Times New Roman" w:hAnsi="Times New Roman" w:cs="Times New Roman"/>
          <w:lang w:val="en-US"/>
        </w:rPr>
        <w:t>.</w:t>
      </w:r>
      <w:r w:rsidRPr="00AA05F7">
        <w:rPr>
          <w:rFonts w:ascii="Times New Roman" w:hAnsi="Times New Roman" w:cs="Times New Roman"/>
          <w:lang w:val="en-US"/>
        </w:rPr>
        <w:t xml:space="preserve"> – Knipe S.</w:t>
      </w:r>
    </w:p>
    <w:p w:rsidR="00666FD8" w:rsidRPr="00BD65E9" w:rsidRDefault="000052BE" w:rsidP="00666FD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D65E9">
        <w:rPr>
          <w:rFonts w:ascii="Times New Roman" w:hAnsi="Times New Roman" w:cs="Times New Roman"/>
          <w:b/>
        </w:rPr>
        <w:t>LITERARY JOURNEYS</w:t>
      </w:r>
      <w:r w:rsidR="00BD65E9" w:rsidRPr="00BD65E9">
        <w:rPr>
          <w:rFonts w:ascii="Times New Roman" w:hAnsi="Times New Roman" w:cs="Times New Roman"/>
          <w:b/>
        </w:rPr>
        <w:t xml:space="preserve"> Concise</w:t>
      </w:r>
    </w:p>
    <w:p w:rsidR="00666FD8" w:rsidRDefault="000052BE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Letteratura inglese</w:t>
      </w:r>
      <w:r w:rsidR="00666FD8">
        <w:rPr>
          <w:rFonts w:ascii="Times New Roman" w:hAnsi="Times New Roman" w:cs="Times New Roman"/>
        </w:rPr>
        <w:t xml:space="preserve"> per la Scuola secondaria di secondo grado</w:t>
      </w:r>
      <w:r>
        <w:rPr>
          <w:rFonts w:ascii="Times New Roman" w:hAnsi="Times New Roman" w:cs="Times New Roman"/>
        </w:rPr>
        <w:t xml:space="preserve"> </w:t>
      </w:r>
      <w:r w:rsidR="0082066A">
        <w:rPr>
          <w:rFonts w:ascii="Times New Roman" w:hAnsi="Times New Roman" w:cs="Times New Roman"/>
        </w:rPr>
        <w:t>(2° biennio e 5° anno)</w:t>
      </w:r>
    </w:p>
    <w:p w:rsidR="00666FD8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5B21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052BE">
        <w:rPr>
          <w:rFonts w:ascii="Times New Roman" w:hAnsi="Times New Roman" w:cs="Times New Roman"/>
          <w:lang w:val="en-US"/>
        </w:rPr>
        <w:t xml:space="preserve">vol. </w:t>
      </w:r>
      <w:proofErr w:type="spellStart"/>
      <w:r w:rsidR="00AA05F7">
        <w:rPr>
          <w:rFonts w:ascii="Times New Roman" w:hAnsi="Times New Roman" w:cs="Times New Roman"/>
          <w:lang w:val="en-US"/>
        </w:rPr>
        <w:t>unico</w:t>
      </w:r>
      <w:proofErr w:type="spellEnd"/>
      <w:r w:rsidRPr="000052BE">
        <w:rPr>
          <w:rFonts w:ascii="Times New Roman" w:hAnsi="Times New Roman" w:cs="Times New Roman"/>
          <w:lang w:val="en-US"/>
        </w:rPr>
        <w:t xml:space="preserve"> + </w:t>
      </w:r>
      <w:proofErr w:type="spellStart"/>
      <w:r w:rsidR="000052BE" w:rsidRPr="000052BE">
        <w:rPr>
          <w:rFonts w:ascii="Times New Roman" w:hAnsi="Times New Roman" w:cs="Times New Roman"/>
          <w:lang w:val="en-US"/>
        </w:rPr>
        <w:t>fascicolo</w:t>
      </w:r>
      <w:proofErr w:type="spellEnd"/>
      <w:r w:rsidR="000052BE" w:rsidRPr="000052BE">
        <w:rPr>
          <w:rFonts w:ascii="Times New Roman" w:hAnsi="Times New Roman" w:cs="Times New Roman"/>
          <w:lang w:val="en-US"/>
        </w:rPr>
        <w:t xml:space="preserve"> </w:t>
      </w:r>
      <w:r w:rsidR="000052BE" w:rsidRPr="005B05EF">
        <w:rPr>
          <w:rFonts w:ascii="Times New Roman" w:hAnsi="Times New Roman" w:cs="Times New Roman"/>
          <w:i/>
          <w:lang w:val="en-US"/>
        </w:rPr>
        <w:t>Tools &amp; Maps</w:t>
      </w:r>
      <w:r w:rsidR="005B05EF">
        <w:rPr>
          <w:rFonts w:ascii="Times New Roman" w:hAnsi="Times New Roman" w:cs="Times New Roman"/>
          <w:i/>
          <w:lang w:val="en-US"/>
        </w:rPr>
        <w:t xml:space="preserve"> </w:t>
      </w:r>
      <w:r w:rsidR="000052BE" w:rsidRPr="000052BE">
        <w:rPr>
          <w:rFonts w:ascii="Times New Roman" w:hAnsi="Times New Roman" w:cs="Times New Roman"/>
          <w:lang w:val="en-US"/>
        </w:rPr>
        <w:t xml:space="preserve"> + </w:t>
      </w:r>
      <w:proofErr w:type="spellStart"/>
      <w:r w:rsidR="000052BE" w:rsidRPr="000052BE">
        <w:rPr>
          <w:rFonts w:ascii="Times New Roman" w:hAnsi="Times New Roman" w:cs="Times New Roman"/>
          <w:lang w:val="en-US"/>
        </w:rPr>
        <w:t>fascicolo</w:t>
      </w:r>
      <w:proofErr w:type="spellEnd"/>
      <w:r w:rsidR="000052BE" w:rsidRPr="000052BE">
        <w:rPr>
          <w:rFonts w:ascii="Times New Roman" w:hAnsi="Times New Roman" w:cs="Times New Roman"/>
          <w:lang w:val="en-US"/>
        </w:rPr>
        <w:t xml:space="preserve"> </w:t>
      </w:r>
      <w:r w:rsidR="000052BE" w:rsidRPr="005B05EF">
        <w:rPr>
          <w:rFonts w:ascii="Times New Roman" w:hAnsi="Times New Roman" w:cs="Times New Roman"/>
          <w:i/>
          <w:lang w:val="en-US"/>
        </w:rPr>
        <w:t>Towards the Exam</w:t>
      </w:r>
      <w:r w:rsidR="000052BE" w:rsidRPr="000052BE">
        <w:rPr>
          <w:rFonts w:ascii="Times New Roman" w:hAnsi="Times New Roman" w:cs="Times New Roman"/>
          <w:lang w:val="en-US"/>
        </w:rPr>
        <w:t xml:space="preserve">, </w:t>
      </w:r>
    </w:p>
    <w:p w:rsidR="000052BE" w:rsidRPr="00AA05F7" w:rsidRDefault="00666FD8" w:rsidP="00CC5B2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05F7">
        <w:rPr>
          <w:rFonts w:ascii="Times New Roman" w:hAnsi="Times New Roman" w:cs="Times New Roman"/>
        </w:rPr>
        <w:t xml:space="preserve">pp. </w:t>
      </w:r>
      <w:r w:rsidR="00AA05F7">
        <w:rPr>
          <w:rFonts w:ascii="Times New Roman" w:hAnsi="Times New Roman" w:cs="Times New Roman"/>
        </w:rPr>
        <w:t>528</w:t>
      </w:r>
      <w:r w:rsidR="000052BE" w:rsidRPr="00AA05F7">
        <w:rPr>
          <w:rFonts w:ascii="Times New Roman" w:hAnsi="Times New Roman" w:cs="Times New Roman"/>
        </w:rPr>
        <w:t>+</w:t>
      </w:r>
      <w:r w:rsidR="00AA05F7">
        <w:rPr>
          <w:rFonts w:ascii="Times New Roman" w:hAnsi="Times New Roman" w:cs="Times New Roman"/>
        </w:rPr>
        <w:t>96</w:t>
      </w:r>
      <w:r w:rsidR="000052BE" w:rsidRPr="00AA05F7">
        <w:rPr>
          <w:rFonts w:ascii="Times New Roman" w:hAnsi="Times New Roman" w:cs="Times New Roman"/>
        </w:rPr>
        <w:t>+96</w:t>
      </w:r>
      <w:r w:rsidR="00A61F03">
        <w:rPr>
          <w:rFonts w:ascii="Times New Roman" w:hAnsi="Times New Roman" w:cs="Times New Roman"/>
        </w:rPr>
        <w:t xml:space="preserve">, </w:t>
      </w:r>
      <w:r w:rsidR="000052BE" w:rsidRPr="00AA05F7">
        <w:rPr>
          <w:rFonts w:ascii="Times New Roman" w:hAnsi="Times New Roman" w:cs="Times New Roman"/>
        </w:rPr>
        <w:t xml:space="preserve">ISBN </w:t>
      </w:r>
      <w:r w:rsidR="00A61F03">
        <w:rPr>
          <w:rFonts w:ascii="Times New Roman" w:hAnsi="Times New Roman" w:cs="Times New Roman"/>
        </w:rPr>
        <w:t>978884342072</w:t>
      </w:r>
      <w:r w:rsidR="00AA05F7" w:rsidRPr="00AA05F7">
        <w:rPr>
          <w:rFonts w:ascii="Times New Roman" w:hAnsi="Times New Roman" w:cs="Times New Roman"/>
        </w:rPr>
        <w:t>8</w:t>
      </w:r>
      <w:r w:rsidR="00A61F03">
        <w:rPr>
          <w:rFonts w:ascii="Times New Roman" w:hAnsi="Times New Roman" w:cs="Times New Roman"/>
        </w:rPr>
        <w:t>, € 32,80</w:t>
      </w:r>
      <w:bookmarkStart w:id="0" w:name="_GoBack"/>
      <w:bookmarkEnd w:id="0"/>
    </w:p>
    <w:p w:rsidR="00666FD8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66FD8" w:rsidRPr="00AA05F7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05F7">
        <w:rPr>
          <w:rFonts w:ascii="Times New Roman" w:hAnsi="Times New Roman" w:cs="Times New Roman"/>
        </w:rPr>
        <w:t>Per il docente:</w:t>
      </w:r>
    </w:p>
    <w:p w:rsidR="00AA05F7" w:rsidRDefault="00CC5B21" w:rsidP="00666FD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A37F8">
        <w:rPr>
          <w:rFonts w:ascii="Times New Roman" w:hAnsi="Times New Roman" w:cs="Times New Roman"/>
          <w:i/>
          <w:lang w:val="en-US"/>
        </w:rPr>
        <w:t xml:space="preserve">Teacher’s Book with Test </w:t>
      </w:r>
      <w:r w:rsidR="00666FD8" w:rsidRPr="00CC5B21">
        <w:rPr>
          <w:rFonts w:ascii="Times New Roman" w:hAnsi="Times New Roman" w:cs="Times New Roman"/>
          <w:lang w:val="en-US"/>
        </w:rPr>
        <w:t xml:space="preserve"> (pp. </w:t>
      </w:r>
      <w:r w:rsidR="00AA05F7">
        <w:rPr>
          <w:rFonts w:ascii="Times New Roman" w:hAnsi="Times New Roman" w:cs="Times New Roman"/>
          <w:lang w:val="en-US"/>
        </w:rPr>
        <w:t>608</w:t>
      </w:r>
      <w:r w:rsidR="00666FD8" w:rsidRPr="00CC5B21">
        <w:rPr>
          <w:rFonts w:ascii="Times New Roman" w:hAnsi="Times New Roman" w:cs="Times New Roman"/>
          <w:lang w:val="en-US"/>
        </w:rPr>
        <w:t xml:space="preserve">) </w:t>
      </w:r>
      <w:r w:rsidRPr="00CC5B21">
        <w:rPr>
          <w:rFonts w:ascii="Times New Roman" w:hAnsi="Times New Roman" w:cs="Times New Roman"/>
          <w:lang w:val="en-US"/>
        </w:rPr>
        <w:t xml:space="preserve">ISBN </w:t>
      </w:r>
      <w:r w:rsidR="00A61F03">
        <w:rPr>
          <w:rFonts w:ascii="Times New Roman" w:hAnsi="Times New Roman" w:cs="Times New Roman"/>
          <w:lang w:val="en-US"/>
        </w:rPr>
        <w:t>978884342082</w:t>
      </w:r>
      <w:r w:rsidR="00AA05F7" w:rsidRPr="00AA05F7">
        <w:rPr>
          <w:rFonts w:ascii="Times New Roman" w:hAnsi="Times New Roman" w:cs="Times New Roman"/>
          <w:lang w:val="en-US"/>
        </w:rPr>
        <w:t>7</w:t>
      </w:r>
    </w:p>
    <w:p w:rsidR="00666FD8" w:rsidRPr="00485CB2" w:rsidRDefault="00CC5B21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85CB2">
        <w:rPr>
          <w:rFonts w:ascii="Times New Roman" w:hAnsi="Times New Roman" w:cs="Times New Roman"/>
        </w:rPr>
        <w:t xml:space="preserve">Chiavetta USB ISBN </w:t>
      </w:r>
      <w:r w:rsidR="00A61F03">
        <w:rPr>
          <w:rFonts w:ascii="Times New Roman" w:hAnsi="Times New Roman" w:cs="Times New Roman"/>
        </w:rPr>
        <w:t>978884342088</w:t>
      </w:r>
      <w:r w:rsidR="00EB705F" w:rsidRPr="00EB705F">
        <w:rPr>
          <w:rFonts w:ascii="Times New Roman" w:hAnsi="Times New Roman" w:cs="Times New Roman"/>
        </w:rPr>
        <w:t>9</w:t>
      </w:r>
    </w:p>
    <w:p w:rsidR="00CC5B21" w:rsidRPr="00485CB2" w:rsidRDefault="00CC5B21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66FD8" w:rsidRPr="00B30F3F" w:rsidRDefault="007F1FCD" w:rsidP="00666FD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7F1FCD">
        <w:rPr>
          <w:rFonts w:ascii="Times New Roman" w:hAnsi="Times New Roman" w:cs="Times New Roman"/>
          <w:i/>
        </w:rPr>
        <w:t>Signorelli</w:t>
      </w:r>
      <w:r w:rsidR="00666FD8" w:rsidRPr="007F1FCD">
        <w:rPr>
          <w:rFonts w:ascii="Times New Roman" w:hAnsi="Times New Roman" w:cs="Times New Roman"/>
          <w:i/>
        </w:rPr>
        <w:t xml:space="preserve"> Scuola</w:t>
      </w:r>
    </w:p>
    <w:p w:rsidR="0082066A" w:rsidRDefault="0082066A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66FD8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sostituzione del testo in uso___________________________________ per i seguenti motivi:</w:t>
      </w:r>
    </w:p>
    <w:p w:rsidR="00D571F5" w:rsidRDefault="00D571F5" w:rsidP="00666FD8">
      <w:pPr>
        <w:rPr>
          <w:rFonts w:ascii="Times New Roman" w:hAnsi="Times New Roman" w:cs="Times New Roman"/>
        </w:rPr>
      </w:pPr>
    </w:p>
    <w:p w:rsidR="00B30F3F" w:rsidRPr="00517C2A" w:rsidRDefault="00B30F3F" w:rsidP="00B30F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 xml:space="preserve">Il progetto didattico di </w:t>
      </w:r>
      <w:proofErr w:type="spellStart"/>
      <w:r w:rsidRPr="00517C2A">
        <w:rPr>
          <w:rFonts w:ascii="Times New Roman" w:hAnsi="Times New Roman" w:cs="Times New Roman"/>
          <w:i/>
        </w:rPr>
        <w:t>Literary</w:t>
      </w:r>
      <w:proofErr w:type="spellEnd"/>
      <w:r w:rsidRPr="00517C2A">
        <w:rPr>
          <w:rFonts w:ascii="Times New Roman" w:hAnsi="Times New Roman" w:cs="Times New Roman"/>
          <w:i/>
        </w:rPr>
        <w:t xml:space="preserve"> </w:t>
      </w:r>
      <w:proofErr w:type="spellStart"/>
      <w:r w:rsidRPr="00517C2A">
        <w:rPr>
          <w:rFonts w:ascii="Times New Roman" w:hAnsi="Times New Roman" w:cs="Times New Roman"/>
          <w:i/>
        </w:rPr>
        <w:t>Journeys</w:t>
      </w:r>
      <w:proofErr w:type="spellEnd"/>
      <w:r w:rsidR="00BD65E9">
        <w:rPr>
          <w:rFonts w:ascii="Times New Roman" w:hAnsi="Times New Roman" w:cs="Times New Roman"/>
          <w:i/>
        </w:rPr>
        <w:t xml:space="preserve"> Concise</w:t>
      </w:r>
      <w:r w:rsidRPr="00517C2A">
        <w:rPr>
          <w:rFonts w:ascii="Times New Roman" w:hAnsi="Times New Roman" w:cs="Times New Roman"/>
        </w:rPr>
        <w:t xml:space="preserve"> intende perseguire i seguenti obiettivi:</w:t>
      </w:r>
    </w:p>
    <w:p w:rsidR="00B30F3F" w:rsidRPr="00517C2A" w:rsidRDefault="00B30F3F" w:rsidP="00B30F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>• coniugare lo studio della cultura, della civiltà e della letteratura in lingua inglese con l’attivazione delle</w:t>
      </w:r>
      <w:r>
        <w:rPr>
          <w:rFonts w:ascii="Times New Roman" w:hAnsi="Times New Roman" w:cs="Times New Roman"/>
        </w:rPr>
        <w:t xml:space="preserve"> </w:t>
      </w:r>
      <w:r w:rsidRPr="00517C2A">
        <w:rPr>
          <w:rFonts w:ascii="Times New Roman" w:hAnsi="Times New Roman" w:cs="Times New Roman"/>
        </w:rPr>
        <w:t>competenze, in linea con il Profilo dello studente liceale e le Indicazioni nazionali, attraverso una serie</w:t>
      </w:r>
      <w:r>
        <w:rPr>
          <w:rFonts w:ascii="Times New Roman" w:hAnsi="Times New Roman" w:cs="Times New Roman"/>
        </w:rPr>
        <w:t xml:space="preserve"> </w:t>
      </w:r>
      <w:r w:rsidRPr="00517C2A">
        <w:rPr>
          <w:rFonts w:ascii="Times New Roman" w:hAnsi="Times New Roman" w:cs="Times New Roman"/>
        </w:rPr>
        <w:t>di attività graduate che coinvolgono le quattro abilità, anche nella logica delle certificazioni;</w:t>
      </w:r>
    </w:p>
    <w:p w:rsidR="00B30F3F" w:rsidRPr="00517C2A" w:rsidRDefault="00B30F3F" w:rsidP="00B30F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>• sviluppare il pensiero critico e l’autonomia dei discenti, non solo in preparazione alle verifiche scritte e</w:t>
      </w:r>
      <w:r>
        <w:rPr>
          <w:rFonts w:ascii="Times New Roman" w:hAnsi="Times New Roman" w:cs="Times New Roman"/>
        </w:rPr>
        <w:t xml:space="preserve"> </w:t>
      </w:r>
      <w:r w:rsidRPr="00517C2A">
        <w:rPr>
          <w:rFonts w:ascii="Times New Roman" w:hAnsi="Times New Roman" w:cs="Times New Roman"/>
        </w:rPr>
        <w:t>orali o alle prove dell’Esame di Stato ma anche nell’ottica dell’apprendimento permanente;</w:t>
      </w:r>
    </w:p>
    <w:p w:rsidR="00B30F3F" w:rsidRPr="00517C2A" w:rsidRDefault="00B30F3F" w:rsidP="00B30F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>• offrire un programma ricco e variato partendo da tipi di approccio diversificati e complementari –</w:t>
      </w:r>
    </w:p>
    <w:p w:rsidR="0082066A" w:rsidRDefault="00B30F3F" w:rsidP="00B30F3F">
      <w:pPr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>cronologico, attualizzante, tematico, visuale, interdisciplinare – in modo da rispondere efficacemente</w:t>
      </w:r>
      <w:r>
        <w:rPr>
          <w:rFonts w:ascii="Times New Roman" w:hAnsi="Times New Roman" w:cs="Times New Roman"/>
        </w:rPr>
        <w:t xml:space="preserve"> </w:t>
      </w:r>
      <w:r w:rsidRPr="00517C2A">
        <w:rPr>
          <w:rFonts w:ascii="Times New Roman" w:hAnsi="Times New Roman" w:cs="Times New Roman"/>
        </w:rPr>
        <w:t>ai diversi stili cognitivi degli studenti.</w:t>
      </w:r>
    </w:p>
    <w:p w:rsidR="00B30F3F" w:rsidRPr="00B30F3F" w:rsidRDefault="00B30F3F" w:rsidP="00B30F3F">
      <w:pPr>
        <w:rPr>
          <w:rFonts w:ascii="Times New Roman" w:hAnsi="Times New Roman" w:cs="Times New Roman"/>
          <w:sz w:val="10"/>
          <w:szCs w:val="10"/>
        </w:rPr>
      </w:pPr>
    </w:p>
    <w:p w:rsidR="004940FA" w:rsidRDefault="004940FA" w:rsidP="004940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4940FA">
        <w:rPr>
          <w:rFonts w:ascii="Times New Roman" w:hAnsi="Times New Roman" w:cs="Times New Roman"/>
          <w:i/>
        </w:rPr>
        <w:t>Literary</w:t>
      </w:r>
      <w:proofErr w:type="spellEnd"/>
      <w:r w:rsidRPr="004940FA">
        <w:rPr>
          <w:rFonts w:ascii="Times New Roman" w:hAnsi="Times New Roman" w:cs="Times New Roman"/>
          <w:i/>
        </w:rPr>
        <w:t xml:space="preserve"> </w:t>
      </w:r>
      <w:proofErr w:type="spellStart"/>
      <w:r w:rsidRPr="004940FA">
        <w:rPr>
          <w:rFonts w:ascii="Times New Roman" w:hAnsi="Times New Roman" w:cs="Times New Roman"/>
          <w:i/>
        </w:rPr>
        <w:t>Journeys</w:t>
      </w:r>
      <w:proofErr w:type="spellEnd"/>
      <w:r w:rsidR="00BD65E9">
        <w:rPr>
          <w:rFonts w:ascii="Times New Roman" w:hAnsi="Times New Roman" w:cs="Times New Roman"/>
          <w:i/>
        </w:rPr>
        <w:t xml:space="preserve"> Concise</w:t>
      </w:r>
      <w:r w:rsidRPr="004940FA">
        <w:rPr>
          <w:rFonts w:ascii="Times New Roman" w:hAnsi="Times New Roman" w:cs="Times New Roman"/>
        </w:rPr>
        <w:t xml:space="preserve"> contiene tutti gli elementi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per rispondere alle nuove esigenze della didattica: la trattazione cronologica è arricchita da continue aperture all’aspetto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contemporaneo e sociale e da spunti pluridisciplinari.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Accanto a una approfondita contestualizzazione storico-culturale e letteraria il testo presenta un’ampia scelta antologica,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il racconto in forma di lezione monografica dei grandi autori e presenta sin dall’inizio una scelta di scrittori contemporanei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collegati agli autori del passato (</w:t>
      </w:r>
      <w:proofErr w:type="spellStart"/>
      <w:r w:rsidRPr="004940FA">
        <w:rPr>
          <w:rFonts w:ascii="Times New Roman" w:hAnsi="Times New Roman" w:cs="Times New Roman"/>
          <w:i/>
        </w:rPr>
        <w:t>Today’s</w:t>
      </w:r>
      <w:proofErr w:type="spellEnd"/>
      <w:r w:rsidRPr="004940FA">
        <w:rPr>
          <w:rFonts w:ascii="Times New Roman" w:hAnsi="Times New Roman" w:cs="Times New Roman"/>
          <w:i/>
        </w:rPr>
        <w:t xml:space="preserve"> </w:t>
      </w:r>
      <w:proofErr w:type="spellStart"/>
      <w:r w:rsidRPr="004940FA">
        <w:rPr>
          <w:rFonts w:ascii="Times New Roman" w:hAnsi="Times New Roman" w:cs="Times New Roman"/>
          <w:i/>
        </w:rPr>
        <w:t>writers</w:t>
      </w:r>
      <w:proofErr w:type="spellEnd"/>
      <w:r w:rsidRPr="004940FA">
        <w:rPr>
          <w:rFonts w:ascii="Times New Roman" w:hAnsi="Times New Roman" w:cs="Times New Roman"/>
        </w:rPr>
        <w:t>).</w:t>
      </w:r>
    </w:p>
    <w:p w:rsidR="003B6864" w:rsidRPr="003B6864" w:rsidRDefault="003B6864" w:rsidP="003B6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864">
        <w:rPr>
          <w:rFonts w:ascii="Times New Roman" w:hAnsi="Times New Roman" w:cs="Times New Roman"/>
        </w:rPr>
        <w:t>Continui rimandi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 xml:space="preserve">all’attualità sono </w:t>
      </w:r>
      <w:r>
        <w:rPr>
          <w:rFonts w:ascii="Times New Roman" w:hAnsi="Times New Roman" w:cs="Times New Roman"/>
        </w:rPr>
        <w:t>utili</w:t>
      </w:r>
      <w:r w:rsidRPr="003B6864">
        <w:rPr>
          <w:rFonts w:ascii="Times New Roman" w:hAnsi="Times New Roman" w:cs="Times New Roman"/>
        </w:rPr>
        <w:t xml:space="preserve"> per motivare gli studenti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anche attraverso un approccio pluridisciplinare in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vista dell’Esame di Stato.</w:t>
      </w:r>
      <w:r>
        <w:rPr>
          <w:rFonts w:ascii="Times New Roman" w:hAnsi="Times New Roman" w:cs="Times New Roman"/>
        </w:rPr>
        <w:t xml:space="preserve"> Il</w:t>
      </w:r>
      <w:r w:rsidRPr="003B6864">
        <w:rPr>
          <w:rFonts w:ascii="Times New Roman" w:hAnsi="Times New Roman" w:cs="Times New Roman"/>
        </w:rPr>
        <w:t xml:space="preserve"> testo propon</w:t>
      </w:r>
      <w:r>
        <w:rPr>
          <w:rFonts w:ascii="Times New Roman" w:hAnsi="Times New Roman" w:cs="Times New Roman"/>
        </w:rPr>
        <w:t xml:space="preserve">e frequenti </w:t>
      </w:r>
      <w:r w:rsidRPr="003B6864">
        <w:rPr>
          <w:rFonts w:ascii="Times New Roman" w:hAnsi="Times New Roman" w:cs="Times New Roman"/>
        </w:rPr>
        <w:t>aperture verso il presente (</w:t>
      </w:r>
      <w:proofErr w:type="spellStart"/>
      <w:r w:rsidRPr="003B6864">
        <w:rPr>
          <w:rFonts w:ascii="Times New Roman" w:hAnsi="Times New Roman" w:cs="Times New Roman"/>
          <w:i/>
        </w:rPr>
        <w:t>Today</w:t>
      </w:r>
      <w:proofErr w:type="spellEnd"/>
      <w:r w:rsidRPr="003B6864">
        <w:rPr>
          <w:rFonts w:ascii="Times New Roman" w:hAnsi="Times New Roman" w:cs="Times New Roman"/>
        </w:rPr>
        <w:t>)</w:t>
      </w:r>
      <w:r w:rsidR="0082066A">
        <w:rPr>
          <w:rFonts w:ascii="Times New Roman" w:hAnsi="Times New Roman" w:cs="Times New Roman"/>
        </w:rPr>
        <w:t>,</w:t>
      </w:r>
      <w:r w:rsidRPr="003B6864">
        <w:rPr>
          <w:rFonts w:ascii="Times New Roman" w:hAnsi="Times New Roman" w:cs="Times New Roman"/>
        </w:rPr>
        <w:t xml:space="preserve"> grandi temi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(</w:t>
      </w:r>
      <w:proofErr w:type="spellStart"/>
      <w:r w:rsidRPr="009A7A0D">
        <w:rPr>
          <w:rFonts w:ascii="Times New Roman" w:hAnsi="Times New Roman" w:cs="Times New Roman"/>
          <w:i/>
        </w:rPr>
        <w:t>Topic</w:t>
      </w:r>
      <w:proofErr w:type="spellEnd"/>
      <w:r w:rsidRPr="003B6864">
        <w:rPr>
          <w:rFonts w:ascii="Times New Roman" w:hAnsi="Times New Roman" w:cs="Times New Roman"/>
        </w:rPr>
        <w:t>), raffronti (</w:t>
      </w:r>
      <w:proofErr w:type="spellStart"/>
      <w:r w:rsidRPr="009A7A0D">
        <w:rPr>
          <w:rFonts w:ascii="Times New Roman" w:hAnsi="Times New Roman" w:cs="Times New Roman"/>
          <w:i/>
        </w:rPr>
        <w:t>European</w:t>
      </w:r>
      <w:proofErr w:type="spellEnd"/>
      <w:r w:rsidRPr="009A7A0D">
        <w:rPr>
          <w:rFonts w:ascii="Times New Roman" w:hAnsi="Times New Roman" w:cs="Times New Roman"/>
          <w:i/>
        </w:rPr>
        <w:t xml:space="preserve"> </w:t>
      </w:r>
      <w:proofErr w:type="spellStart"/>
      <w:r w:rsidRPr="009A7A0D">
        <w:rPr>
          <w:rFonts w:ascii="Times New Roman" w:hAnsi="Times New Roman" w:cs="Times New Roman"/>
          <w:i/>
        </w:rPr>
        <w:t>literatures</w:t>
      </w:r>
      <w:proofErr w:type="spellEnd"/>
      <w:r w:rsidRPr="003B6864">
        <w:rPr>
          <w:rFonts w:ascii="Times New Roman" w:hAnsi="Times New Roman" w:cs="Times New Roman"/>
        </w:rPr>
        <w:t>), film e serie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TV</w:t>
      </w:r>
      <w:r w:rsidR="009A7A0D">
        <w:rPr>
          <w:rFonts w:ascii="Times New Roman" w:hAnsi="Times New Roman" w:cs="Times New Roman"/>
        </w:rPr>
        <w:t xml:space="preserve"> (</w:t>
      </w:r>
      <w:r w:rsidR="009A7A0D" w:rsidRPr="009A7A0D">
        <w:rPr>
          <w:rFonts w:ascii="Times New Roman" w:hAnsi="Times New Roman" w:cs="Times New Roman"/>
          <w:i/>
        </w:rPr>
        <w:t>Film</w:t>
      </w:r>
      <w:r w:rsidR="009A7A0D">
        <w:rPr>
          <w:rFonts w:ascii="Times New Roman" w:hAnsi="Times New Roman" w:cs="Times New Roman"/>
        </w:rPr>
        <w:t xml:space="preserve"> / </w:t>
      </w:r>
      <w:r w:rsidR="009A7A0D" w:rsidRPr="009A7A0D">
        <w:rPr>
          <w:rFonts w:ascii="Times New Roman" w:hAnsi="Times New Roman" w:cs="Times New Roman"/>
          <w:i/>
        </w:rPr>
        <w:t>TV Series corner</w:t>
      </w:r>
      <w:r w:rsidR="009A7A0D">
        <w:rPr>
          <w:rFonts w:ascii="Times New Roman" w:hAnsi="Times New Roman" w:cs="Times New Roman"/>
        </w:rPr>
        <w:t>)</w:t>
      </w:r>
      <w:r w:rsidRPr="003B6864">
        <w:rPr>
          <w:rFonts w:ascii="Times New Roman" w:hAnsi="Times New Roman" w:cs="Times New Roman"/>
        </w:rPr>
        <w:t>. Inoltre, le pagine finali di ogni capitolo (</w:t>
      </w:r>
      <w:r w:rsidRPr="009A7A0D">
        <w:rPr>
          <w:rFonts w:ascii="Times New Roman" w:hAnsi="Times New Roman" w:cs="Times New Roman"/>
          <w:i/>
        </w:rPr>
        <w:t>Cross</w:t>
      </w:r>
      <w:r w:rsidR="009A7A0D">
        <w:rPr>
          <w:rFonts w:ascii="Times New Roman" w:hAnsi="Times New Roman" w:cs="Times New Roman"/>
          <w:i/>
        </w:rPr>
        <w:t>-</w:t>
      </w:r>
      <w:proofErr w:type="spellStart"/>
      <w:r w:rsidRPr="009A7A0D">
        <w:rPr>
          <w:rFonts w:ascii="Times New Roman" w:hAnsi="Times New Roman" w:cs="Times New Roman"/>
          <w:i/>
        </w:rPr>
        <w:t>curricular</w:t>
      </w:r>
      <w:proofErr w:type="spellEnd"/>
      <w:r w:rsidR="009A7A0D" w:rsidRPr="009A7A0D">
        <w:rPr>
          <w:rFonts w:ascii="Times New Roman" w:hAnsi="Times New Roman" w:cs="Times New Roman"/>
          <w:i/>
        </w:rPr>
        <w:t xml:space="preserve"> </w:t>
      </w:r>
      <w:proofErr w:type="spellStart"/>
      <w:r w:rsidRPr="009A7A0D">
        <w:rPr>
          <w:rFonts w:ascii="Times New Roman" w:hAnsi="Times New Roman" w:cs="Times New Roman"/>
          <w:i/>
        </w:rPr>
        <w:t>themes</w:t>
      </w:r>
      <w:proofErr w:type="spellEnd"/>
      <w:r w:rsidRPr="003B6864">
        <w:rPr>
          <w:rFonts w:ascii="Times New Roman" w:hAnsi="Times New Roman" w:cs="Times New Roman"/>
        </w:rPr>
        <w:t>) affrontano tematiche</w:t>
      </w:r>
    </w:p>
    <w:p w:rsidR="003B6864" w:rsidRPr="003B6864" w:rsidRDefault="003B6864" w:rsidP="003B6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864">
        <w:rPr>
          <w:rFonts w:ascii="Times New Roman" w:hAnsi="Times New Roman" w:cs="Times New Roman"/>
        </w:rPr>
        <w:t>pluridisciplinari per la preparazione al colloquio</w:t>
      </w:r>
      <w:r w:rsidR="009A7A0D"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orale dell’Esame di Stato.</w:t>
      </w:r>
    </w:p>
    <w:p w:rsidR="004940FA" w:rsidRPr="004940FA" w:rsidRDefault="004940FA" w:rsidP="004940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940FA">
        <w:rPr>
          <w:rFonts w:ascii="Times New Roman" w:hAnsi="Times New Roman" w:cs="Times New Roman"/>
        </w:rPr>
        <w:t>Le competenze linguistiche vengono sviluppate con gradualità attraverso attività di potenziamento del lessico, di ascolto,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di guida alla produzione orale e scritta e allo sviluppo del pensiero critico. I documenti e le letture di approfondimento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presentano attività modellate su certificazioni e prova INVALSI</w:t>
      </w:r>
      <w:r w:rsidR="0082066A">
        <w:rPr>
          <w:rFonts w:ascii="Times New Roman" w:hAnsi="Times New Roman" w:cs="Times New Roman"/>
        </w:rPr>
        <w:t>.</w:t>
      </w:r>
    </w:p>
    <w:p w:rsidR="004940FA" w:rsidRDefault="004940FA" w:rsidP="004940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940FA">
        <w:rPr>
          <w:rFonts w:ascii="Times New Roman" w:hAnsi="Times New Roman" w:cs="Times New Roman"/>
        </w:rPr>
        <w:t xml:space="preserve">Gli strumenti multimediali integrati al testo (video, audio, immagini interattive, mappe, </w:t>
      </w:r>
      <w:proofErr w:type="spellStart"/>
      <w:r w:rsidRPr="004940FA">
        <w:rPr>
          <w:rFonts w:ascii="Times New Roman" w:hAnsi="Times New Roman" w:cs="Times New Roman"/>
        </w:rPr>
        <w:t>powerpoint</w:t>
      </w:r>
      <w:proofErr w:type="spellEnd"/>
      <w:r w:rsidRPr="004940FA">
        <w:rPr>
          <w:rFonts w:ascii="Times New Roman" w:hAnsi="Times New Roman" w:cs="Times New Roman"/>
        </w:rPr>
        <w:t>, bacheche)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propongono percorsi (</w:t>
      </w:r>
      <w:r w:rsidRPr="004940FA">
        <w:rPr>
          <w:rFonts w:ascii="Times New Roman" w:hAnsi="Times New Roman" w:cs="Times New Roman"/>
          <w:i/>
        </w:rPr>
        <w:t xml:space="preserve">Digital </w:t>
      </w:r>
      <w:proofErr w:type="spellStart"/>
      <w:r w:rsidRPr="004940FA">
        <w:rPr>
          <w:rFonts w:ascii="Times New Roman" w:hAnsi="Times New Roman" w:cs="Times New Roman"/>
          <w:i/>
        </w:rPr>
        <w:t>Journey</w:t>
      </w:r>
      <w:proofErr w:type="spellEnd"/>
      <w:r w:rsidRPr="004940FA">
        <w:rPr>
          <w:rFonts w:ascii="Times New Roman" w:hAnsi="Times New Roman" w:cs="Times New Roman"/>
        </w:rPr>
        <w:t>) volti a scoprire ed esplorare i contenuti e a fornire il supporto allo studio anche in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chiave inclusiva (</w:t>
      </w:r>
      <w:r w:rsidRPr="004940FA">
        <w:rPr>
          <w:rFonts w:ascii="Times New Roman" w:hAnsi="Times New Roman" w:cs="Times New Roman"/>
          <w:i/>
        </w:rPr>
        <w:t xml:space="preserve">Visual </w:t>
      </w:r>
      <w:proofErr w:type="spellStart"/>
      <w:r w:rsidRPr="004940FA">
        <w:rPr>
          <w:rFonts w:ascii="Times New Roman" w:hAnsi="Times New Roman" w:cs="Times New Roman"/>
          <w:i/>
        </w:rPr>
        <w:t>revision</w:t>
      </w:r>
      <w:proofErr w:type="spellEnd"/>
      <w:r w:rsidRPr="004940FA">
        <w:rPr>
          <w:rFonts w:ascii="Times New Roman" w:hAnsi="Times New Roman" w:cs="Times New Roman"/>
        </w:rPr>
        <w:t>).</w:t>
      </w:r>
    </w:p>
    <w:p w:rsidR="003B6864" w:rsidRPr="004940FA" w:rsidRDefault="003B6864" w:rsidP="003B6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B6864">
        <w:rPr>
          <w:rFonts w:ascii="Times New Roman" w:hAnsi="Times New Roman" w:cs="Times New Roman"/>
        </w:rPr>
        <w:t>ltre a</w:t>
      </w:r>
      <w:r w:rsidR="00FB7BEE">
        <w:rPr>
          <w:rFonts w:ascii="Times New Roman" w:hAnsi="Times New Roman" w:cs="Times New Roman"/>
        </w:rPr>
        <w:t>l</w:t>
      </w:r>
      <w:r w:rsidRPr="003B6864">
        <w:rPr>
          <w:rFonts w:ascii="Times New Roman" w:hAnsi="Times New Roman" w:cs="Times New Roman"/>
        </w:rPr>
        <w:t xml:space="preserve"> fascicol</w:t>
      </w:r>
      <w:r w:rsidR="00FB7BE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82066A">
        <w:rPr>
          <w:rFonts w:ascii="Times New Roman" w:hAnsi="Times New Roman" w:cs="Times New Roman"/>
          <w:i/>
        </w:rPr>
        <w:t xml:space="preserve">Tools &amp; </w:t>
      </w:r>
      <w:proofErr w:type="spellStart"/>
      <w:r w:rsidRPr="0082066A">
        <w:rPr>
          <w:rFonts w:ascii="Times New Roman" w:hAnsi="Times New Roman" w:cs="Times New Roman"/>
          <w:i/>
        </w:rPr>
        <w:t>Maps</w:t>
      </w:r>
      <w:proofErr w:type="spellEnd"/>
      <w:r w:rsidRPr="003B6864">
        <w:rPr>
          <w:rFonts w:ascii="Times New Roman" w:hAnsi="Times New Roman" w:cs="Times New Roman"/>
        </w:rPr>
        <w:t xml:space="preserve"> di aiuto allo studio, </w:t>
      </w:r>
      <w:proofErr w:type="spellStart"/>
      <w:r w:rsidRPr="0082066A">
        <w:rPr>
          <w:rFonts w:ascii="Times New Roman" w:hAnsi="Times New Roman" w:cs="Times New Roman"/>
          <w:i/>
        </w:rPr>
        <w:t>Literary</w:t>
      </w:r>
      <w:proofErr w:type="spellEnd"/>
      <w:r w:rsidRPr="0082066A">
        <w:rPr>
          <w:rFonts w:ascii="Times New Roman" w:hAnsi="Times New Roman" w:cs="Times New Roman"/>
          <w:i/>
        </w:rPr>
        <w:t xml:space="preserve"> </w:t>
      </w:r>
      <w:proofErr w:type="spellStart"/>
      <w:r w:rsidRPr="0082066A">
        <w:rPr>
          <w:rFonts w:ascii="Times New Roman" w:hAnsi="Times New Roman" w:cs="Times New Roman"/>
          <w:i/>
        </w:rPr>
        <w:t>Journeys</w:t>
      </w:r>
      <w:proofErr w:type="spellEnd"/>
      <w:r w:rsidR="00790248">
        <w:rPr>
          <w:rFonts w:ascii="Times New Roman" w:hAnsi="Times New Roman" w:cs="Times New Roman"/>
          <w:i/>
        </w:rPr>
        <w:t xml:space="preserve"> Concise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propone frequenti schematizzazioni al suo interno.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 xml:space="preserve">Gli schemi </w:t>
      </w:r>
      <w:r w:rsidRPr="0082066A">
        <w:rPr>
          <w:rFonts w:ascii="Times New Roman" w:hAnsi="Times New Roman" w:cs="Times New Roman"/>
          <w:i/>
        </w:rPr>
        <w:t>to sum-up</w:t>
      </w:r>
      <w:r w:rsidRPr="003B6864">
        <w:rPr>
          <w:rFonts w:ascii="Times New Roman" w:hAnsi="Times New Roman" w:cs="Times New Roman"/>
        </w:rPr>
        <w:t xml:space="preserve"> riassumono i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 xml:space="preserve">punti chiave. Le pagine </w:t>
      </w:r>
      <w:r w:rsidRPr="0082066A">
        <w:rPr>
          <w:rFonts w:ascii="Times New Roman" w:hAnsi="Times New Roman" w:cs="Times New Roman"/>
          <w:i/>
        </w:rPr>
        <w:t xml:space="preserve">Visual </w:t>
      </w:r>
      <w:proofErr w:type="spellStart"/>
      <w:r w:rsidRPr="0082066A">
        <w:rPr>
          <w:rFonts w:ascii="Times New Roman" w:hAnsi="Times New Roman" w:cs="Times New Roman"/>
          <w:i/>
        </w:rPr>
        <w:t>revision</w:t>
      </w:r>
      <w:proofErr w:type="spellEnd"/>
      <w:r w:rsidRPr="003B6864">
        <w:rPr>
          <w:rFonts w:ascii="Times New Roman" w:hAnsi="Times New Roman" w:cs="Times New Roman"/>
        </w:rPr>
        <w:t xml:space="preserve"> presentano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mappe visuali del periodo storico-culturale e della</w:t>
      </w:r>
      <w:r w:rsidR="0082066A"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 xml:space="preserve">vita e opere degli autori principali. </w:t>
      </w:r>
    </w:p>
    <w:p w:rsidR="003B6864" w:rsidRPr="003E1A35" w:rsidRDefault="003E1A35" w:rsidP="003B6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Inoltre, i</w:t>
      </w:r>
      <w:r w:rsidR="0082066A" w:rsidRPr="003E1A35">
        <w:rPr>
          <w:rFonts w:ascii="Times New Roman" w:hAnsi="Times New Roman" w:cs="Times New Roman"/>
        </w:rPr>
        <w:t xml:space="preserve">l fascicolo </w:t>
      </w:r>
      <w:proofErr w:type="spellStart"/>
      <w:r w:rsidR="0082066A" w:rsidRPr="003E1A35">
        <w:rPr>
          <w:rFonts w:ascii="Times New Roman" w:hAnsi="Times New Roman" w:cs="Times New Roman"/>
          <w:i/>
        </w:rPr>
        <w:t>Towards</w:t>
      </w:r>
      <w:proofErr w:type="spellEnd"/>
      <w:r w:rsidR="0082066A" w:rsidRPr="003E1A35">
        <w:rPr>
          <w:rFonts w:ascii="Times New Roman" w:hAnsi="Times New Roman" w:cs="Times New Roman"/>
          <w:i/>
        </w:rPr>
        <w:t xml:space="preserve"> the </w:t>
      </w:r>
      <w:proofErr w:type="spellStart"/>
      <w:r w:rsidR="0082066A" w:rsidRPr="003E1A35">
        <w:rPr>
          <w:rFonts w:ascii="Times New Roman" w:hAnsi="Times New Roman" w:cs="Times New Roman"/>
          <w:i/>
        </w:rPr>
        <w:t>Exam</w:t>
      </w:r>
      <w:proofErr w:type="spellEnd"/>
      <w:r w:rsidRPr="003E1A35">
        <w:rPr>
          <w:rFonts w:ascii="Times New Roman" w:hAnsi="Times New Roman" w:cs="Times New Roman"/>
          <w:i/>
        </w:rPr>
        <w:t xml:space="preserve"> </w:t>
      </w:r>
      <w:r w:rsidRPr="003E1A35">
        <w:rPr>
          <w:rFonts w:ascii="Times New Roman" w:hAnsi="Times New Roman" w:cs="Times New Roman"/>
        </w:rPr>
        <w:t xml:space="preserve">fornisce utili strumenti </w:t>
      </w:r>
      <w:r>
        <w:rPr>
          <w:rFonts w:ascii="Times New Roman" w:hAnsi="Times New Roman" w:cs="Times New Roman"/>
        </w:rPr>
        <w:t>di preparazione alla prova INVALSI e all’Esame di Stato.</w:t>
      </w:r>
    </w:p>
    <w:sectPr w:rsidR="003B6864" w:rsidRPr="003E1A35" w:rsidSect="00CC48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D8"/>
    <w:rsid w:val="000052BE"/>
    <w:rsid w:val="003B6864"/>
    <w:rsid w:val="003E1A35"/>
    <w:rsid w:val="00485CB2"/>
    <w:rsid w:val="004940FA"/>
    <w:rsid w:val="005A37F8"/>
    <w:rsid w:val="005B05EF"/>
    <w:rsid w:val="00666FD8"/>
    <w:rsid w:val="00790248"/>
    <w:rsid w:val="007F1FCD"/>
    <w:rsid w:val="0082066A"/>
    <w:rsid w:val="009A7A0D"/>
    <w:rsid w:val="00A61F03"/>
    <w:rsid w:val="00AA05F7"/>
    <w:rsid w:val="00B30F3F"/>
    <w:rsid w:val="00BD65E9"/>
    <w:rsid w:val="00CC48E4"/>
    <w:rsid w:val="00CC5B21"/>
    <w:rsid w:val="00D571F5"/>
    <w:rsid w:val="00EB705F"/>
    <w:rsid w:val="00F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Mondadori</cp:lastModifiedBy>
  <cp:revision>2</cp:revision>
  <dcterms:created xsi:type="dcterms:W3CDTF">2021-02-17T14:47:00Z</dcterms:created>
  <dcterms:modified xsi:type="dcterms:W3CDTF">2021-02-17T14:47:00Z</dcterms:modified>
</cp:coreProperties>
</file>